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A8F35" w14:textId="77777777" w:rsidR="00D54663" w:rsidRPr="00D54663" w:rsidRDefault="00D54663" w:rsidP="00D54663">
      <w:pPr>
        <w:rPr>
          <w:rFonts w:ascii="Helvetica Neue" w:hAnsi="Helvetica Neue" w:cs="Times New Roman"/>
          <w:color w:val="111111"/>
        </w:rPr>
      </w:pPr>
      <w:r w:rsidRPr="00D54663">
        <w:rPr>
          <w:rFonts w:ascii="inherit" w:hAnsi="inherit" w:cs="Times New Roman"/>
          <w:color w:val="111111"/>
          <w:bdr w:val="none" w:sz="0" w:space="0" w:color="auto" w:frame="1"/>
        </w:rPr>
        <w:t>Identify and describe appropriate strategies and tactics to influence behavioral, environmental, and public policy change to address the health needs in a given community in a 5 (minimum)-7 (maximum) page paper. Paper should be original (one not used for a previous assignment and/or for any other class). Paper must utilize APA 6</w:t>
      </w:r>
      <w:r w:rsidRPr="00D54663">
        <w:rPr>
          <w:rFonts w:ascii="inherit" w:hAnsi="inherit" w:cs="Times New Roman"/>
          <w:color w:val="111111"/>
          <w:bdr w:val="none" w:sz="0" w:space="0" w:color="auto" w:frame="1"/>
          <w:vertAlign w:val="superscript"/>
        </w:rPr>
        <w:t>th</w:t>
      </w:r>
      <w:r w:rsidRPr="00D54663">
        <w:rPr>
          <w:rFonts w:ascii="inherit" w:hAnsi="inherit" w:cs="Times New Roman"/>
          <w:color w:val="111111"/>
          <w:bdr w:val="none" w:sz="0" w:space="0" w:color="auto" w:frame="1"/>
        </w:rPr>
        <w:t> edition formatting throughout (e.g., be typed, use 12 pt. Times New Roman font, be double-spaced on standard-sized paper [8.5" x 11] with 1" margins on all sides; title page [no abstract required], section headers [use those found in the grading rubric], a</w:t>
      </w:r>
      <w:r>
        <w:rPr>
          <w:rFonts w:ascii="inherit" w:hAnsi="inherit" w:cs="Times New Roman"/>
          <w:color w:val="111111"/>
          <w:bdr w:val="none" w:sz="0" w:space="0" w:color="auto" w:frame="1"/>
        </w:rPr>
        <w:t xml:space="preserve"> conclusion </w:t>
      </w:r>
      <w:r w:rsidRPr="00D54663">
        <w:rPr>
          <w:rFonts w:ascii="inherit" w:hAnsi="inherit" w:cs="Times New Roman"/>
          <w:color w:val="111111"/>
          <w:bdr w:val="none" w:sz="0" w:space="0" w:color="auto" w:frame="1"/>
        </w:rPr>
        <w:t>and a reference page). Below is an outline of the structure of the paper.  A detailed grading rubric can be found at the end of this syllabus and also online in the section titled “Signature Assignment”.  Papers should be submitted via Blackboard in the designated places utilizing a WORD Document. Emailed papers will not be accepted.  Late papers are generally not accepted (see Late Assignment Policy above). Please see Sample Paper on Course Website.</w:t>
      </w:r>
    </w:p>
    <w:p w14:paraId="6174B76C" w14:textId="77777777" w:rsidR="00D54663" w:rsidRPr="00D54663" w:rsidRDefault="00D54663" w:rsidP="00D54663">
      <w:pPr>
        <w:rPr>
          <w:rFonts w:ascii="Helvetica Neue" w:hAnsi="Helvetica Neue" w:cs="Times New Roman"/>
          <w:color w:val="111111"/>
        </w:rPr>
      </w:pPr>
      <w:bookmarkStart w:id="0" w:name="_GoBack"/>
      <w:bookmarkEnd w:id="0"/>
    </w:p>
    <w:p w14:paraId="55AD9BE6" w14:textId="77777777" w:rsidR="00D54663" w:rsidRPr="00D54663" w:rsidRDefault="00D54663" w:rsidP="00D54663">
      <w:pPr>
        <w:rPr>
          <w:rFonts w:ascii="Helvetica Neue" w:hAnsi="Helvetica Neue" w:cs="Times New Roman"/>
          <w:color w:val="111111"/>
        </w:rPr>
      </w:pPr>
    </w:p>
    <w:p w14:paraId="0042B574" w14:textId="77777777" w:rsidR="00D54663" w:rsidRPr="00D54663" w:rsidRDefault="00D54663" w:rsidP="00D54663">
      <w:pPr>
        <w:numPr>
          <w:ilvl w:val="0"/>
          <w:numId w:val="1"/>
        </w:numPr>
        <w:ind w:left="0"/>
        <w:rPr>
          <w:rFonts w:ascii="inherit" w:eastAsia="Times New Roman" w:hAnsi="inherit" w:cs="Times New Roman"/>
          <w:color w:val="111111"/>
          <w:sz w:val="20"/>
          <w:szCs w:val="20"/>
        </w:rPr>
      </w:pPr>
      <w:r w:rsidRPr="00D54663">
        <w:rPr>
          <w:rFonts w:ascii="inherit" w:eastAsia="Times New Roman" w:hAnsi="inherit" w:cs="Times New Roman"/>
          <w:b/>
          <w:bCs/>
          <w:color w:val="111111"/>
          <w:bdr w:val="none" w:sz="0" w:space="0" w:color="auto" w:frame="1"/>
        </w:rPr>
        <w:t>Describe Health Needs of a Specific Community: </w:t>
      </w:r>
      <w:r w:rsidRPr="00D54663">
        <w:rPr>
          <w:rFonts w:ascii="inherit" w:eastAsia="Times New Roman" w:hAnsi="inherit" w:cs="Times New Roman"/>
          <w:color w:val="111111"/>
          <w:bdr w:val="none" w:sz="0" w:space="0" w:color="auto" w:frame="1"/>
        </w:rPr>
        <w:t>Clearly describes the health needs of a specific community using results from a current published needs assessment or current relevant statistics.</w:t>
      </w:r>
    </w:p>
    <w:p w14:paraId="1A37D006" w14:textId="77777777" w:rsidR="00D54663" w:rsidRPr="00D54663" w:rsidRDefault="00D54663" w:rsidP="00D54663">
      <w:pPr>
        <w:numPr>
          <w:ilvl w:val="0"/>
          <w:numId w:val="1"/>
        </w:numPr>
        <w:ind w:left="0"/>
        <w:rPr>
          <w:rFonts w:ascii="inherit" w:eastAsia="Times New Roman" w:hAnsi="inherit" w:cs="Times New Roman"/>
          <w:color w:val="111111"/>
          <w:sz w:val="20"/>
          <w:szCs w:val="20"/>
        </w:rPr>
      </w:pPr>
      <w:r w:rsidRPr="00D54663">
        <w:rPr>
          <w:rFonts w:ascii="inherit" w:eastAsia="Times New Roman" w:hAnsi="inherit" w:cs="Times New Roman"/>
          <w:b/>
          <w:bCs/>
          <w:color w:val="111111"/>
          <w:bdr w:val="none" w:sz="0" w:space="0" w:color="auto" w:frame="1"/>
        </w:rPr>
        <w:t>Identify and Describe a Strategy or Tactic used to Influence Behavioral Change: </w:t>
      </w:r>
      <w:r w:rsidRPr="00D54663">
        <w:rPr>
          <w:rFonts w:ascii="inherit" w:eastAsia="Times New Roman" w:hAnsi="inherit" w:cs="Times New Roman"/>
          <w:color w:val="111111"/>
          <w:bdr w:val="none" w:sz="0" w:space="0" w:color="auto" w:frame="1"/>
        </w:rPr>
        <w:t>Clearly identifies and describes two successful strategies or tactics used to influence behavioral change related to the health needs of the specific community described.</w:t>
      </w:r>
    </w:p>
    <w:p w14:paraId="6A344873" w14:textId="77777777" w:rsidR="00D54663" w:rsidRPr="00D54663" w:rsidRDefault="00D54663" w:rsidP="00D54663">
      <w:pPr>
        <w:numPr>
          <w:ilvl w:val="0"/>
          <w:numId w:val="1"/>
        </w:numPr>
        <w:ind w:left="0"/>
        <w:rPr>
          <w:rFonts w:ascii="inherit" w:eastAsia="Times New Roman" w:hAnsi="inherit" w:cs="Times New Roman"/>
          <w:color w:val="111111"/>
          <w:sz w:val="20"/>
          <w:szCs w:val="20"/>
        </w:rPr>
      </w:pPr>
      <w:r w:rsidRPr="00D54663">
        <w:rPr>
          <w:rFonts w:ascii="inherit" w:eastAsia="Times New Roman" w:hAnsi="inherit" w:cs="Times New Roman"/>
          <w:b/>
          <w:bCs/>
          <w:color w:val="111111"/>
          <w:bdr w:val="none" w:sz="0" w:space="0" w:color="auto" w:frame="1"/>
        </w:rPr>
        <w:t>Identify and Describe a Strategy or Tactic used to Influence Environmental Change: </w:t>
      </w:r>
      <w:r w:rsidRPr="00D54663">
        <w:rPr>
          <w:rFonts w:ascii="inherit" w:eastAsia="Times New Roman" w:hAnsi="inherit" w:cs="Times New Roman"/>
          <w:color w:val="111111"/>
          <w:bdr w:val="none" w:sz="0" w:space="0" w:color="auto" w:frame="1"/>
        </w:rPr>
        <w:t>Clearly identifies and describes two successful strategies or tactics used to influence environmental change related to the health needs of the specific community described.</w:t>
      </w:r>
    </w:p>
    <w:p w14:paraId="72CC5CEA" w14:textId="77777777" w:rsidR="00D54663" w:rsidRPr="00D54663" w:rsidRDefault="00D54663" w:rsidP="00D54663">
      <w:pPr>
        <w:numPr>
          <w:ilvl w:val="0"/>
          <w:numId w:val="1"/>
        </w:numPr>
        <w:ind w:left="0"/>
        <w:rPr>
          <w:rFonts w:ascii="inherit" w:eastAsia="Times New Roman" w:hAnsi="inherit" w:cs="Times New Roman"/>
          <w:color w:val="111111"/>
          <w:sz w:val="20"/>
          <w:szCs w:val="20"/>
        </w:rPr>
      </w:pPr>
      <w:r w:rsidRPr="00D54663">
        <w:rPr>
          <w:rFonts w:ascii="inherit" w:eastAsia="Times New Roman" w:hAnsi="inherit" w:cs="Times New Roman"/>
          <w:b/>
          <w:bCs/>
          <w:color w:val="111111"/>
          <w:bdr w:val="none" w:sz="0" w:space="0" w:color="auto" w:frame="1"/>
        </w:rPr>
        <w:t>Identify and Describe a Strategy or Tactic used to Influence Public Policy Change: </w:t>
      </w:r>
      <w:r w:rsidRPr="00D54663">
        <w:rPr>
          <w:rFonts w:ascii="inherit" w:eastAsia="Times New Roman" w:hAnsi="inherit" w:cs="Times New Roman"/>
          <w:color w:val="111111"/>
          <w:bdr w:val="none" w:sz="0" w:space="0" w:color="auto" w:frame="1"/>
        </w:rPr>
        <w:t>Clearly identifies and describes two successful strategies or tactics used to influence public policy change related to the health needs of the specific community described.</w:t>
      </w:r>
    </w:p>
    <w:p w14:paraId="25157A11" w14:textId="77777777" w:rsidR="00D54663" w:rsidRPr="00D54663" w:rsidRDefault="00D54663" w:rsidP="00D54663">
      <w:pPr>
        <w:numPr>
          <w:ilvl w:val="0"/>
          <w:numId w:val="1"/>
        </w:numPr>
        <w:ind w:left="0"/>
        <w:rPr>
          <w:rFonts w:ascii="inherit" w:eastAsia="Times New Roman" w:hAnsi="inherit" w:cs="Times New Roman"/>
          <w:color w:val="111111"/>
          <w:sz w:val="20"/>
          <w:szCs w:val="20"/>
        </w:rPr>
      </w:pPr>
      <w:r w:rsidRPr="00D54663">
        <w:rPr>
          <w:rFonts w:ascii="inherit" w:eastAsia="Times New Roman" w:hAnsi="inherit" w:cs="Times New Roman"/>
          <w:b/>
          <w:bCs/>
          <w:color w:val="111111"/>
          <w:bdr w:val="none" w:sz="0" w:space="0" w:color="auto" w:frame="1"/>
        </w:rPr>
        <w:t>Organize sentences into well-constructed paragraphs: </w:t>
      </w:r>
      <w:r w:rsidRPr="00D54663">
        <w:rPr>
          <w:rFonts w:ascii="inherit" w:eastAsia="Times New Roman" w:hAnsi="inherit" w:cs="Times New Roman"/>
          <w:color w:val="111111"/>
          <w:bdr w:val="none" w:sz="0" w:space="0" w:color="auto" w:frame="1"/>
        </w:rPr>
        <w:t>Information is very organized into excellently constructed paragraphs. Each paragraph has an introductory sentence, details relating to the introductory sentence, a concluding sentence. Paragraph transitions are logical.</w:t>
      </w:r>
    </w:p>
    <w:p w14:paraId="43F897CC" w14:textId="77777777" w:rsidR="00D54663" w:rsidRPr="00D54663" w:rsidRDefault="00D54663" w:rsidP="00D54663">
      <w:pPr>
        <w:numPr>
          <w:ilvl w:val="0"/>
          <w:numId w:val="1"/>
        </w:numPr>
        <w:ind w:left="0"/>
        <w:rPr>
          <w:rFonts w:ascii="inherit" w:eastAsia="Times New Roman" w:hAnsi="inherit" w:cs="Times New Roman"/>
          <w:color w:val="111111"/>
          <w:sz w:val="20"/>
          <w:szCs w:val="20"/>
        </w:rPr>
      </w:pPr>
      <w:r w:rsidRPr="00D54663">
        <w:rPr>
          <w:rFonts w:ascii="inherit" w:eastAsia="Times New Roman" w:hAnsi="inherit" w:cs="Times New Roman"/>
          <w:b/>
          <w:bCs/>
          <w:color w:val="111111"/>
          <w:bdr w:val="none" w:sz="0" w:space="0" w:color="auto" w:frame="1"/>
        </w:rPr>
        <w:t>Grammar, Punctuation &amp; Spelling: </w:t>
      </w:r>
      <w:r w:rsidRPr="00D54663">
        <w:rPr>
          <w:rFonts w:ascii="inherit" w:eastAsia="Times New Roman" w:hAnsi="inherit" w:cs="Times New Roman"/>
          <w:color w:val="111111"/>
          <w:bdr w:val="none" w:sz="0" w:space="0" w:color="auto" w:frame="1"/>
        </w:rPr>
        <w:t>Rules of grammar, usage and punctuation are followed, spelling is correct. Language is clear and precise, sentences display consistently strong, varied structure. Writing clearly includes </w:t>
      </w:r>
      <w:r w:rsidRPr="00D54663">
        <w:rPr>
          <w:rFonts w:ascii="inherit" w:eastAsia="Times New Roman" w:hAnsi="inherit" w:cs="Times New Roman"/>
          <w:b/>
          <w:bCs/>
          <w:color w:val="111111"/>
          <w:u w:val="single"/>
          <w:bdr w:val="none" w:sz="0" w:space="0" w:color="auto" w:frame="1"/>
        </w:rPr>
        <w:t>avoiding</w:t>
      </w:r>
      <w:r w:rsidRPr="00D54663">
        <w:rPr>
          <w:rFonts w:ascii="inherit" w:eastAsia="Times New Roman" w:hAnsi="inherit" w:cs="Times New Roman"/>
          <w:color w:val="111111"/>
          <w:bdr w:val="none" w:sz="0" w:space="0" w:color="auto" w:frame="1"/>
        </w:rPr>
        <w:t> jargon, idiom, passive voice (e.g., the use of terms such as I, you, we, us, etc.) and conversational language. </w:t>
      </w:r>
    </w:p>
    <w:p w14:paraId="32E43ABC" w14:textId="77777777" w:rsidR="00D54663" w:rsidRPr="00D54663" w:rsidRDefault="00D54663" w:rsidP="00D54663">
      <w:pPr>
        <w:numPr>
          <w:ilvl w:val="0"/>
          <w:numId w:val="1"/>
        </w:numPr>
        <w:ind w:left="0"/>
        <w:rPr>
          <w:rFonts w:ascii="inherit" w:eastAsia="Times New Roman" w:hAnsi="inherit" w:cs="Times New Roman"/>
          <w:color w:val="111111"/>
          <w:sz w:val="20"/>
          <w:szCs w:val="20"/>
        </w:rPr>
      </w:pPr>
      <w:r w:rsidRPr="00D54663">
        <w:rPr>
          <w:rFonts w:ascii="inherit" w:eastAsia="Times New Roman" w:hAnsi="inherit" w:cs="Times New Roman"/>
          <w:b/>
          <w:bCs/>
          <w:color w:val="111111"/>
          <w:bdr w:val="none" w:sz="0" w:space="0" w:color="auto" w:frame="1"/>
        </w:rPr>
        <w:t>APA 6</w:t>
      </w:r>
      <w:r w:rsidRPr="00D54663">
        <w:rPr>
          <w:rFonts w:ascii="inherit" w:eastAsia="Times New Roman" w:hAnsi="inherit" w:cs="Times New Roman"/>
          <w:b/>
          <w:bCs/>
          <w:color w:val="111111"/>
          <w:bdr w:val="none" w:sz="0" w:space="0" w:color="auto" w:frame="1"/>
          <w:vertAlign w:val="superscript"/>
        </w:rPr>
        <w:t>th</w:t>
      </w:r>
      <w:r w:rsidRPr="00D54663">
        <w:rPr>
          <w:rFonts w:ascii="inherit" w:eastAsia="Times New Roman" w:hAnsi="inherit" w:cs="Times New Roman"/>
          <w:b/>
          <w:bCs/>
          <w:color w:val="111111"/>
          <w:bdr w:val="none" w:sz="0" w:space="0" w:color="auto" w:frame="1"/>
        </w:rPr>
        <w:t> Edition Formatting, Citations and Referencing: </w:t>
      </w:r>
      <w:r w:rsidRPr="00D54663">
        <w:rPr>
          <w:rFonts w:ascii="inherit" w:eastAsia="Times New Roman" w:hAnsi="inherit" w:cs="Times New Roman"/>
          <w:color w:val="111111"/>
          <w:bdr w:val="none" w:sz="0" w:space="0" w:color="auto" w:frame="1"/>
        </w:rPr>
        <w:t>1. Title Page (not counted in page limit) contains all parts and correct format with no or minor errors. 2. APA style in-text citations used throughout document with no or minor errors. No direct quotes longer than 5 words will be accepted. 3. References page (not counted in page limit) contains reliable or scholarly sources (no non-scholarly resources such as WebMD, Wikipedia, etc. are permitted) and has no or minor errors.  </w:t>
      </w:r>
      <w:r w:rsidRPr="00D54663">
        <w:rPr>
          <w:rFonts w:ascii="inherit" w:eastAsia="Times New Roman" w:hAnsi="inherit" w:cs="Times New Roman"/>
          <w:color w:val="111111"/>
          <w:u w:val="single"/>
          <w:bdr w:val="none" w:sz="0" w:space="0" w:color="auto" w:frame="1"/>
        </w:rPr>
        <w:t>There must be at least 5 scholarly sources of which at least 3 must come from peer-reviewed journals.</w:t>
      </w:r>
      <w:r w:rsidRPr="00D54663">
        <w:rPr>
          <w:rFonts w:ascii="inherit" w:eastAsia="Times New Roman" w:hAnsi="inherit" w:cs="Times New Roman"/>
          <w:color w:val="111111"/>
          <w:bdr w:val="none" w:sz="0" w:space="0" w:color="auto" w:frame="1"/>
        </w:rPr>
        <w:t>  </w:t>
      </w:r>
      <w:r w:rsidRPr="00D54663">
        <w:rPr>
          <w:rFonts w:ascii="inherit" w:eastAsia="Times New Roman" w:hAnsi="inherit" w:cs="Times New Roman"/>
          <w:color w:val="111111"/>
          <w:u w:val="single"/>
          <w:bdr w:val="none" w:sz="0" w:space="0" w:color="auto" w:frame="1"/>
        </w:rPr>
        <w:t>There can only be 2 direct quotes in the entire paper.</w:t>
      </w:r>
    </w:p>
    <w:p w14:paraId="78AE1F07" w14:textId="77777777" w:rsidR="00D54663" w:rsidRPr="00D54663" w:rsidRDefault="00D54663" w:rsidP="00D54663">
      <w:pPr>
        <w:numPr>
          <w:ilvl w:val="0"/>
          <w:numId w:val="1"/>
        </w:numPr>
        <w:ind w:left="0"/>
        <w:rPr>
          <w:rFonts w:ascii="inherit" w:eastAsia="Times New Roman" w:hAnsi="inherit" w:cs="Times New Roman"/>
          <w:color w:val="111111"/>
          <w:sz w:val="20"/>
          <w:szCs w:val="20"/>
        </w:rPr>
      </w:pPr>
      <w:r w:rsidRPr="00D54663">
        <w:rPr>
          <w:rFonts w:ascii="inherit" w:eastAsia="Times New Roman" w:hAnsi="inherit" w:cs="Times New Roman"/>
          <w:b/>
          <w:bCs/>
          <w:color w:val="111111"/>
          <w:bdr w:val="none" w:sz="0" w:space="0" w:color="auto" w:frame="1"/>
        </w:rPr>
        <w:t>Formatting and Page Limits: </w:t>
      </w:r>
      <w:r w:rsidRPr="00D54663">
        <w:rPr>
          <w:rFonts w:ascii="inherit" w:eastAsia="Times New Roman" w:hAnsi="inherit" w:cs="Times New Roman"/>
          <w:color w:val="111111"/>
          <w:bdr w:val="none" w:sz="0" w:space="0" w:color="auto" w:frame="1"/>
        </w:rPr>
        <w:t>APA 6</w:t>
      </w:r>
      <w:r w:rsidRPr="00D54663">
        <w:rPr>
          <w:rFonts w:ascii="inherit" w:eastAsia="Times New Roman" w:hAnsi="inherit" w:cs="Times New Roman"/>
          <w:color w:val="111111"/>
          <w:bdr w:val="none" w:sz="0" w:space="0" w:color="auto" w:frame="1"/>
          <w:vertAlign w:val="superscript"/>
        </w:rPr>
        <w:t>th</w:t>
      </w:r>
      <w:r w:rsidRPr="00D54663">
        <w:rPr>
          <w:rFonts w:ascii="inherit" w:eastAsia="Times New Roman" w:hAnsi="inherit" w:cs="Times New Roman"/>
          <w:color w:val="111111"/>
          <w:bdr w:val="none" w:sz="0" w:space="0" w:color="auto" w:frame="1"/>
        </w:rPr>
        <w:t> </w:t>
      </w:r>
      <w:proofErr w:type="spellStart"/>
      <w:r w:rsidRPr="00D54663">
        <w:rPr>
          <w:rFonts w:ascii="inherit" w:eastAsia="Times New Roman" w:hAnsi="inherit" w:cs="Times New Roman"/>
          <w:color w:val="111111"/>
          <w:bdr w:val="none" w:sz="0" w:space="0" w:color="auto" w:frame="1"/>
        </w:rPr>
        <w:t>ed</w:t>
      </w:r>
      <w:proofErr w:type="spellEnd"/>
      <w:r w:rsidRPr="00D54663">
        <w:rPr>
          <w:rFonts w:ascii="inherit" w:eastAsia="Times New Roman" w:hAnsi="inherit" w:cs="Times New Roman"/>
          <w:color w:val="111111"/>
          <w:bdr w:val="none" w:sz="0" w:space="0" w:color="auto" w:frame="1"/>
        </w:rPr>
        <w:t xml:space="preserve"> formatting is followed throughout the paper</w:t>
      </w:r>
      <w:r w:rsidRPr="00D54663">
        <w:rPr>
          <w:rFonts w:ascii="inherit" w:eastAsia="Times New Roman" w:hAnsi="inherit" w:cs="Times New Roman"/>
          <w:b/>
          <w:bCs/>
          <w:color w:val="111111"/>
          <w:bdr w:val="none" w:sz="0" w:space="0" w:color="auto" w:frame="1"/>
        </w:rPr>
        <w:t>. </w:t>
      </w:r>
      <w:r w:rsidRPr="00D54663">
        <w:rPr>
          <w:rFonts w:ascii="inherit" w:eastAsia="Times New Roman" w:hAnsi="inherit" w:cs="Times New Roman"/>
          <w:color w:val="111111"/>
          <w:bdr w:val="none" w:sz="0" w:space="0" w:color="auto" w:frame="1"/>
        </w:rPr>
        <w:t>Rules Page requirement met with no alterations to margins, sentence spacing, font type or size.</w:t>
      </w:r>
    </w:p>
    <w:p w14:paraId="4AE93C7D" w14:textId="77777777" w:rsidR="00D54663" w:rsidRPr="00D54663" w:rsidRDefault="00D54663" w:rsidP="00D54663">
      <w:pPr>
        <w:numPr>
          <w:ilvl w:val="0"/>
          <w:numId w:val="2"/>
        </w:numPr>
        <w:rPr>
          <w:rFonts w:ascii="inherit" w:eastAsia="Times New Roman" w:hAnsi="inherit" w:cs="Times New Roman"/>
          <w:color w:val="111111"/>
          <w:sz w:val="20"/>
          <w:szCs w:val="20"/>
        </w:rPr>
      </w:pPr>
      <w:r w:rsidRPr="00D54663">
        <w:rPr>
          <w:rFonts w:ascii="inherit" w:eastAsia="Times New Roman" w:hAnsi="inherit" w:cs="Times New Roman"/>
          <w:b/>
          <w:bCs/>
          <w:color w:val="111111"/>
          <w:bdr w:val="none" w:sz="0" w:space="0" w:color="auto" w:frame="1"/>
        </w:rPr>
        <w:t>Submission Requirements: </w:t>
      </w:r>
    </w:p>
    <w:p w14:paraId="70C26571" w14:textId="77777777" w:rsidR="00D54663" w:rsidRPr="00D54663" w:rsidRDefault="00D54663" w:rsidP="00D54663">
      <w:pPr>
        <w:ind w:left="720"/>
        <w:rPr>
          <w:rFonts w:ascii="Helvetica Neue" w:hAnsi="Helvetica Neue" w:cs="Times New Roman"/>
          <w:color w:val="111111"/>
        </w:rPr>
      </w:pPr>
      <w:r w:rsidRPr="00D54663">
        <w:rPr>
          <w:rFonts w:ascii="inherit" w:hAnsi="inherit" w:cs="Times New Roman"/>
          <w:color w:val="111111"/>
          <w:bdr w:val="none" w:sz="0" w:space="0" w:color="auto" w:frame="1"/>
        </w:rPr>
        <w:t>All assignments are to be submitted as Word files.  All file names must begin with the author’s full last name and include a very brief title for the assignment (</w:t>
      </w:r>
      <w:proofErr w:type="gramStart"/>
      <w:r w:rsidRPr="00D54663">
        <w:rPr>
          <w:rFonts w:ascii="inherit" w:hAnsi="inherit" w:cs="Times New Roman"/>
          <w:color w:val="111111"/>
          <w:bdr w:val="none" w:sz="0" w:space="0" w:color="auto" w:frame="1"/>
        </w:rPr>
        <w:t>e.g.,Yourlastname_papername.doc</w:t>
      </w:r>
      <w:proofErr w:type="gramEnd"/>
      <w:r w:rsidRPr="00D54663">
        <w:rPr>
          <w:rFonts w:ascii="inherit" w:hAnsi="inherit" w:cs="Times New Roman"/>
          <w:color w:val="111111"/>
          <w:bdr w:val="none" w:sz="0" w:space="0" w:color="auto" w:frame="1"/>
        </w:rPr>
        <w:t xml:space="preserve">).  Assignments must be posted by the published </w:t>
      </w:r>
      <w:r w:rsidRPr="00D54663">
        <w:rPr>
          <w:rFonts w:ascii="inherit" w:hAnsi="inherit" w:cs="Times New Roman"/>
          <w:color w:val="111111"/>
          <w:bdr w:val="none" w:sz="0" w:space="0" w:color="auto" w:frame="1"/>
        </w:rPr>
        <w:lastRenderedPageBreak/>
        <w:t>deadlines via Blackboard in the appropriate section for grading.  No emailed papers will be accepted.</w:t>
      </w:r>
    </w:p>
    <w:p w14:paraId="6CBA9EAD" w14:textId="77777777" w:rsidR="00D54663" w:rsidRPr="00D54663" w:rsidRDefault="00D54663" w:rsidP="00D54663">
      <w:pPr>
        <w:rPr>
          <w:rFonts w:ascii="Times New Roman" w:eastAsia="Times New Roman" w:hAnsi="Times New Roman" w:cs="Times New Roman"/>
        </w:rPr>
      </w:pPr>
    </w:p>
    <w:p w14:paraId="4E665226" w14:textId="77777777" w:rsidR="00DD67DF" w:rsidRDefault="00D54663"/>
    <w:sectPr w:rsidR="00DD67DF" w:rsidSect="001400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1A2DB6"/>
    <w:multiLevelType w:val="multilevel"/>
    <w:tmpl w:val="9D403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3102D2"/>
    <w:multiLevelType w:val="multilevel"/>
    <w:tmpl w:val="DD687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663"/>
    <w:rsid w:val="001400CB"/>
    <w:rsid w:val="00794669"/>
    <w:rsid w:val="00D54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F75F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466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D54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5542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571</Words>
  <Characters>3257</Characters>
  <Application>Microsoft Macintosh Word</Application>
  <DocSecurity>0</DocSecurity>
  <Lines>27</Lines>
  <Paragraphs>7</Paragraphs>
  <ScaleCrop>false</ScaleCrop>
  <LinksUpToDate>false</LinksUpToDate>
  <CharactersWithSpaces>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2017-08-30T22:54:00Z</dcterms:created>
  <dcterms:modified xsi:type="dcterms:W3CDTF">2017-08-30T22:56:00Z</dcterms:modified>
</cp:coreProperties>
</file>